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228" w:rsidRDefault="00570228" w:rsidP="00570228">
      <w:pPr>
        <w:jc w:val="center"/>
      </w:pPr>
      <w:r w:rsidRPr="00570228">
        <w:rPr>
          <w:noProof/>
          <w:lang w:eastAsia="fr-FR"/>
        </w:rPr>
        <w:drawing>
          <wp:inline distT="0" distB="0" distL="0" distR="0">
            <wp:extent cx="1952625" cy="847725"/>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952625" cy="847725"/>
                    </a:xfrm>
                    <a:prstGeom prst="rect">
                      <a:avLst/>
                    </a:prstGeom>
                    <a:noFill/>
                    <a:ln w="9525">
                      <a:noFill/>
                      <a:miter lim="800000"/>
                      <a:headEnd/>
                      <a:tailEnd/>
                    </a:ln>
                  </pic:spPr>
                </pic:pic>
              </a:graphicData>
            </a:graphic>
          </wp:inline>
        </w:drawing>
      </w:r>
    </w:p>
    <w:p w:rsidR="00570228" w:rsidRDefault="00570228"/>
    <w:p w:rsidR="00020B11" w:rsidRDefault="00570228" w:rsidP="00570228">
      <w:pPr>
        <w:jc w:val="center"/>
        <w:rPr>
          <w:b/>
          <w:bCs/>
          <w:sz w:val="40"/>
          <w:szCs w:val="40"/>
        </w:rPr>
      </w:pPr>
      <w:r w:rsidRPr="00570228">
        <w:rPr>
          <w:b/>
          <w:bCs/>
          <w:sz w:val="40"/>
          <w:szCs w:val="40"/>
        </w:rPr>
        <w:t>ARGANE LIFT</w:t>
      </w:r>
    </w:p>
    <w:p w:rsidR="00570228" w:rsidRPr="00A86817" w:rsidRDefault="00A86817" w:rsidP="00A86817">
      <w:pPr>
        <w:jc w:val="center"/>
        <w:rPr>
          <w:b/>
          <w:bCs/>
          <w:sz w:val="40"/>
          <w:szCs w:val="40"/>
        </w:rPr>
      </w:pPr>
      <w:r>
        <w:rPr>
          <w:b/>
          <w:bCs/>
          <w:sz w:val="40"/>
          <w:szCs w:val="40"/>
        </w:rPr>
        <w:t>Peaux Jeunes</w:t>
      </w:r>
    </w:p>
    <w:p w:rsidR="00DF6385" w:rsidRDefault="00FB1AB0" w:rsidP="00570228">
      <w:pPr>
        <w:jc w:val="center"/>
      </w:pPr>
      <w:r>
        <w:t>Pots de 42g, 45</w:t>
      </w:r>
      <w:r w:rsidR="00DF6385">
        <w:t>ml.</w:t>
      </w:r>
    </w:p>
    <w:p w:rsidR="00DF6385" w:rsidRDefault="00570228" w:rsidP="00DF6385">
      <w:pPr>
        <w:jc w:val="center"/>
      </w:pPr>
      <w:r>
        <w:t>Fiche technique</w:t>
      </w:r>
    </w:p>
    <w:p w:rsidR="00570228" w:rsidRPr="00DF6385" w:rsidRDefault="00570228" w:rsidP="00DF6385">
      <w:r w:rsidRPr="00527654">
        <w:rPr>
          <w:b/>
          <w:u w:val="single"/>
        </w:rPr>
        <w:t>Description:</w:t>
      </w:r>
    </w:p>
    <w:p w:rsidR="00570228" w:rsidRDefault="00570228" w:rsidP="00570228">
      <w:r>
        <w:tab/>
      </w:r>
      <w:r w:rsidR="00452692">
        <w:t xml:space="preserve">Crème de soin </w:t>
      </w:r>
      <w:r w:rsidR="00FB1AB0">
        <w:t xml:space="preserve"> ultra douce, à effets lissant, tenseur , assouplissant et liftant</w:t>
      </w:r>
      <w:r w:rsidR="00452692">
        <w:t xml:space="preserve">, spécialement adaptée aux peaux </w:t>
      </w:r>
      <w:r w:rsidR="00FB1AB0">
        <w:t xml:space="preserve"> jeunes</w:t>
      </w:r>
      <w:r>
        <w:t>. Elle pénètre facilement dans la peau sans laisser de film gras.</w:t>
      </w:r>
    </w:p>
    <w:p w:rsidR="00570228" w:rsidRDefault="00570228" w:rsidP="00570228">
      <w:r>
        <w:t>La texture est fluide, douce au toucher, non grasse et non collante.</w:t>
      </w:r>
    </w:p>
    <w:p w:rsidR="00570228" w:rsidRDefault="00570228" w:rsidP="00570228">
      <w:r>
        <w:t>S</w:t>
      </w:r>
      <w:r w:rsidR="00452692">
        <w:t xml:space="preserve">a couleur est  blanche légèrement nacrée, due au </w:t>
      </w:r>
      <w:r w:rsidR="00FB1AB0">
        <w:t>fort pourcentage d'actifs</w:t>
      </w:r>
      <w:r w:rsidR="00452692">
        <w:t xml:space="preserve"> dont elle est composée. </w:t>
      </w:r>
    </w:p>
    <w:p w:rsidR="00570228" w:rsidRDefault="00570228" w:rsidP="00570228">
      <w:r>
        <w:t xml:space="preserve">Le pH est de l'ordre de 5,5 à 5,8 </w:t>
      </w:r>
      <w:r w:rsidR="00FB1AB0">
        <w:t xml:space="preserve">parfaitement toléré par la peau jeunes. </w:t>
      </w:r>
    </w:p>
    <w:p w:rsidR="00570228" w:rsidRDefault="00570228" w:rsidP="00570228">
      <w:r>
        <w:tab/>
        <w:t>Les produits de base sont d'origine naturelle. Les conservateurs sont principalement  naturels constitués d'huiles essentielles extraites par entrainement à la vapeur. Les parabènes ne sont pas utilisés, de même que les phtalates, le phénoxyéthanol, la paraffine , les silicates et les oxydes de zinc et de titane.</w:t>
      </w:r>
    </w:p>
    <w:p w:rsidR="00570228" w:rsidRDefault="00FB1AB0" w:rsidP="00570228">
      <w:r>
        <w:tab/>
        <w:t>Les actifs principaux sont l'huile</w:t>
      </w:r>
      <w:r w:rsidR="00452692">
        <w:t xml:space="preserve"> végétale d'Argan </w:t>
      </w:r>
      <w:r w:rsidR="00570228">
        <w:t xml:space="preserve"> </w:t>
      </w:r>
      <w:r w:rsidR="00452692">
        <w:t>connue pour ses effets anti âge, anti rides</w:t>
      </w:r>
      <w:r>
        <w:t xml:space="preserve">, régénérante et assouplissante ainsi que la béta carotène  naturelle extraite d'algues par une technique n'utilisant aucun solvant et connue pour son effet nourrissant de la peau, stimulant de la micro circulation et régénérant cellulaire. </w:t>
      </w:r>
    </w:p>
    <w:p w:rsidR="00570228" w:rsidRPr="00527654" w:rsidRDefault="00570228" w:rsidP="00570228">
      <w:pPr>
        <w:rPr>
          <w:b/>
          <w:u w:val="single"/>
        </w:rPr>
      </w:pPr>
      <w:r w:rsidRPr="00527654">
        <w:rPr>
          <w:b/>
          <w:u w:val="single"/>
        </w:rPr>
        <w:t>Ingrédients:</w:t>
      </w:r>
    </w:p>
    <w:p w:rsidR="00570228" w:rsidRDefault="00570228" w:rsidP="00570228">
      <w:r>
        <w:tab/>
        <w:t>Aqua,</w:t>
      </w:r>
      <w:r w:rsidR="00452692">
        <w:t xml:space="preserve"> Huile d'Argan,</w:t>
      </w:r>
      <w:r>
        <w:t xml:space="preserve"> Huile d'amande douce, Huile de Ricin, gly</w:t>
      </w:r>
      <w:r w:rsidR="00F94761">
        <w:t>cérine végétale, cire d'abeille</w:t>
      </w:r>
      <w:r>
        <w:t xml:space="preserve">, </w:t>
      </w:r>
      <w:r w:rsidR="00F94761">
        <w:t>gomme xanthane</w:t>
      </w:r>
      <w:r>
        <w:t>, tocop</w:t>
      </w:r>
      <w:r w:rsidR="00F94761">
        <w:t>hérol,</w:t>
      </w:r>
      <w:r w:rsidR="00FB1AB0">
        <w:t xml:space="preserve"> béta carotène (extrait d'algues)</w:t>
      </w:r>
      <w:r w:rsidR="00F94761">
        <w:t xml:space="preserve"> acide citrique, parfum</w:t>
      </w:r>
      <w:r>
        <w:t>.</w:t>
      </w:r>
    </w:p>
    <w:p w:rsidR="00570228" w:rsidRPr="004D214A" w:rsidRDefault="00570228" w:rsidP="00570228">
      <w:pPr>
        <w:rPr>
          <w:b/>
          <w:u w:val="single"/>
        </w:rPr>
      </w:pPr>
      <w:r w:rsidRPr="004D214A">
        <w:rPr>
          <w:b/>
          <w:u w:val="single"/>
        </w:rPr>
        <w:t>Conservateur:</w:t>
      </w:r>
    </w:p>
    <w:p w:rsidR="00570228" w:rsidRDefault="00570228" w:rsidP="00570228">
      <w:r>
        <w:tab/>
        <w:t xml:space="preserve">Le conservateur est un complexe constitué de plusieurs éléments  dont </w:t>
      </w:r>
      <w:r w:rsidR="00F94761">
        <w:t xml:space="preserve"> le Sorbate de sodium, le benzoate de potassium</w:t>
      </w:r>
      <w:r>
        <w:t>, et des extraits de Salix nigra, de basilic, de cannelle et de girofle.</w:t>
      </w:r>
    </w:p>
    <w:p w:rsidR="00570228" w:rsidRDefault="00570228" w:rsidP="00570228">
      <w:r>
        <w:t>Cette composition permet</w:t>
      </w:r>
      <w:r w:rsidR="00A86817">
        <w:t xml:space="preserve"> une durée de conservation de 18</w:t>
      </w:r>
      <w:r>
        <w:t xml:space="preserve"> mois à partir de la date de fabrication du produit.</w:t>
      </w:r>
    </w:p>
    <w:p w:rsidR="00570228" w:rsidRDefault="00570228" w:rsidP="00570228">
      <w:pPr>
        <w:rPr>
          <w:b/>
          <w:u w:val="single"/>
        </w:rPr>
      </w:pPr>
    </w:p>
    <w:p w:rsidR="00570228" w:rsidRDefault="00570228" w:rsidP="00570228">
      <w:pPr>
        <w:rPr>
          <w:b/>
          <w:u w:val="single"/>
        </w:rPr>
      </w:pPr>
    </w:p>
    <w:p w:rsidR="00570228" w:rsidRDefault="00570228" w:rsidP="00570228">
      <w:pPr>
        <w:rPr>
          <w:b/>
          <w:u w:val="single"/>
        </w:rPr>
      </w:pPr>
    </w:p>
    <w:p w:rsidR="00F94761" w:rsidRDefault="00F94761" w:rsidP="00F94761">
      <w:pPr>
        <w:rPr>
          <w:b/>
          <w:u w:val="single"/>
        </w:rPr>
      </w:pPr>
      <w:r w:rsidRPr="008B51ED">
        <w:rPr>
          <w:b/>
          <w:u w:val="single"/>
        </w:rPr>
        <w:t>Utilisation:</w:t>
      </w:r>
    </w:p>
    <w:p w:rsidR="00BF06B8" w:rsidRDefault="00F94761" w:rsidP="00F94761">
      <w:r>
        <w:tab/>
        <w:t>Pour une efficacité maximale, il est conseillé</w:t>
      </w:r>
      <w:r w:rsidR="002B348E">
        <w:t xml:space="preserve"> d'appliquer la crème ARGANE LIFT</w:t>
      </w:r>
      <w:r>
        <w:t xml:space="preserve"> sur le visa</w:t>
      </w:r>
      <w:r w:rsidR="002B348E">
        <w:t>ge et le décolleté une fois par jour, le soir après nettoyage de la peau</w:t>
      </w:r>
      <w:r>
        <w:t xml:space="preserve">, sur peau propre, avec un léger massage </w:t>
      </w:r>
      <w:r w:rsidR="002B348E">
        <w:t>afin de garantir l'absorption</w:t>
      </w:r>
      <w:r>
        <w:t xml:space="preserve"> du principe acti</w:t>
      </w:r>
      <w:r w:rsidR="002B348E">
        <w:t>f à travers les pores</w:t>
      </w:r>
      <w:r>
        <w:t>.  Une sensation de confort est alors immé</w:t>
      </w:r>
      <w:r w:rsidR="002B348E">
        <w:t xml:space="preserve">diate. </w:t>
      </w:r>
      <w:r w:rsidR="00A75F3D">
        <w:t xml:space="preserve">La </w:t>
      </w:r>
      <w:r w:rsidR="00BF06B8">
        <w:t>sécrétion</w:t>
      </w:r>
      <w:r w:rsidR="00DF6385">
        <w:t xml:space="preserve"> séborrhé</w:t>
      </w:r>
      <w:r w:rsidR="00A75F3D">
        <w:t xml:space="preserve">ique est régulée. La peau bien hydratée </w:t>
      </w:r>
      <w:r w:rsidR="00BF06B8">
        <w:t>retrouve rapidement une parfaite élastic</w:t>
      </w:r>
      <w:r w:rsidR="00A86817">
        <w:t xml:space="preserve">ité et souplesse et le visage </w:t>
      </w:r>
      <w:proofErr w:type="spellStart"/>
      <w:r w:rsidR="00A86817">
        <w:t>acquiet</w:t>
      </w:r>
      <w:proofErr w:type="spellEnd"/>
      <w:r w:rsidR="00BF06B8">
        <w:t xml:space="preserve"> rapide</w:t>
      </w:r>
      <w:r w:rsidR="00A86817">
        <w:t>ment plus  d'éclat et de radiance.</w:t>
      </w:r>
    </w:p>
    <w:p w:rsidR="00F94761" w:rsidRPr="008B51ED" w:rsidRDefault="00BF06B8" w:rsidP="00F94761">
      <w:r>
        <w:t>La crème ARGANE LIFT  est  fortement conseillés  aux personnes d'âge mur  mais n'ayant pas encore de rides, chez lesquels elle retarde de plusieurs années l'apparition de la première ride.  Il est conseillé d'appliquer ARGANE LIFT, quo</w:t>
      </w:r>
      <w:r w:rsidR="00A86817">
        <w:t>tidiennement dès l'âge de 3</w:t>
      </w:r>
      <w:r w:rsidR="00DF6385">
        <w:t>0 ans.</w:t>
      </w:r>
    </w:p>
    <w:p w:rsidR="00F94761" w:rsidRPr="004D214A" w:rsidRDefault="00F94761" w:rsidP="00F94761">
      <w:pPr>
        <w:rPr>
          <w:b/>
          <w:u w:val="single"/>
        </w:rPr>
      </w:pPr>
      <w:r w:rsidRPr="004D214A">
        <w:rPr>
          <w:b/>
          <w:u w:val="single"/>
        </w:rPr>
        <w:t>Fabrication:</w:t>
      </w:r>
    </w:p>
    <w:p w:rsidR="00F94761" w:rsidRDefault="00F94761" w:rsidP="00F94761">
      <w:r>
        <w:tab/>
        <w:t>Ce produit est fabriqué par l</w:t>
      </w:r>
      <w:r w:rsidR="00BF06B8">
        <w:t>e laboratoire BIO ALGUES TUNISIE</w:t>
      </w:r>
      <w:r>
        <w:t xml:space="preserve"> dans un respect total des bonnes pratiques de laboratoire.</w:t>
      </w:r>
    </w:p>
    <w:p w:rsidR="00F94761" w:rsidRDefault="00F94761" w:rsidP="00F94761">
      <w:r>
        <w:t>Adresse: El Alia Mahdia  Tunisie</w:t>
      </w:r>
    </w:p>
    <w:p w:rsidR="00F94761" w:rsidRDefault="00F94761" w:rsidP="00F94761">
      <w:r>
        <w:t xml:space="preserve">Adresse postale: BP 51 Ksour </w:t>
      </w:r>
      <w:proofErr w:type="spellStart"/>
      <w:r>
        <w:t>Essaf</w:t>
      </w:r>
      <w:proofErr w:type="spellEnd"/>
      <w:r>
        <w:t xml:space="preserve"> 5180 Tunisie</w:t>
      </w:r>
    </w:p>
    <w:p w:rsidR="00F94761" w:rsidRDefault="00F94761" w:rsidP="00F94761">
      <w:r>
        <w:t>Tel : +216 98 414155  E-mail: youssefkrichen@yahoo.fr       www.alguespiruline.net</w:t>
      </w:r>
    </w:p>
    <w:p w:rsidR="00570228" w:rsidRDefault="00570228"/>
    <w:sectPr w:rsidR="00570228" w:rsidSect="00020B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570228"/>
    <w:rsid w:val="00020B11"/>
    <w:rsid w:val="000451D1"/>
    <w:rsid w:val="002B348E"/>
    <w:rsid w:val="003F6F8C"/>
    <w:rsid w:val="00452692"/>
    <w:rsid w:val="00570228"/>
    <w:rsid w:val="00A75F3D"/>
    <w:rsid w:val="00A86817"/>
    <w:rsid w:val="00BF06B8"/>
    <w:rsid w:val="00DF6385"/>
    <w:rsid w:val="00F94761"/>
    <w:rsid w:val="00FA605A"/>
    <w:rsid w:val="00FB1AB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B1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702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02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2333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2020-01-10T08:28:00Z</dcterms:created>
  <dcterms:modified xsi:type="dcterms:W3CDTF">2020-01-10T08:28:00Z</dcterms:modified>
</cp:coreProperties>
</file>